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B0D7" w14:textId="77777777" w:rsidR="002D5FEF" w:rsidRDefault="002D5FEF" w:rsidP="00B37F94">
      <w:pPr>
        <w:jc w:val="center"/>
        <w:rPr>
          <w:rFonts w:ascii="Avenir Book" w:hAnsi="Avenir Book" w:cs="Geeza Pro"/>
          <w:b/>
          <w:bCs/>
          <w:sz w:val="28"/>
          <w:szCs w:val="28"/>
        </w:rPr>
      </w:pPr>
    </w:p>
    <w:p w14:paraId="31B31797" w14:textId="369FFE5B" w:rsidR="006B69AE" w:rsidRPr="007E2E76" w:rsidRDefault="00522A95" w:rsidP="00B37F94">
      <w:pPr>
        <w:jc w:val="center"/>
        <w:rPr>
          <w:rFonts w:ascii="Avenir Book" w:hAnsi="Avenir Book" w:cs="Geeza Pro"/>
          <w:b/>
          <w:bCs/>
          <w:sz w:val="28"/>
          <w:szCs w:val="28"/>
        </w:rPr>
      </w:pPr>
      <w:r w:rsidRPr="007E2E76">
        <w:rPr>
          <w:rFonts w:ascii="Avenir Book" w:hAnsi="Avenir Book" w:cs="Geeza Pro"/>
          <w:b/>
          <w:bCs/>
          <w:sz w:val="28"/>
          <w:szCs w:val="28"/>
        </w:rPr>
        <w:t>Employee Notification of Electronic Monitoring</w:t>
      </w:r>
    </w:p>
    <w:p w14:paraId="10CAC6CE" w14:textId="1AE49712" w:rsidR="004F1C4F" w:rsidRPr="007E2E76" w:rsidRDefault="007E2E76" w:rsidP="004F1C4F">
      <w:pPr>
        <w:rPr>
          <w:rFonts w:ascii="Georgia Pro" w:hAnsi="Georgia Pro" w:cs="Geeza Pro"/>
          <w:sz w:val="24"/>
          <w:szCs w:val="24"/>
        </w:rPr>
      </w:pPr>
      <w:r>
        <w:rPr>
          <w:rFonts w:ascii="Georgia Pro" w:hAnsi="Georgia Pro" w:cs="Geeza Pro"/>
          <w:sz w:val="24"/>
          <w:szCs w:val="24"/>
        </w:rPr>
        <w:t xml:space="preserve">Ohio Living </w:t>
      </w:r>
      <w:r w:rsidR="004F1C4F" w:rsidRPr="007E2E76">
        <w:rPr>
          <w:rFonts w:ascii="Georgia Pro" w:hAnsi="Georgia Pro" w:cs="Geeza Pro"/>
          <w:sz w:val="24"/>
          <w:szCs w:val="24"/>
        </w:rPr>
        <w:t xml:space="preserve">complies with the Electronic Monitoring Statute pursuant to Ohio Revised Code </w:t>
      </w:r>
      <w:r w:rsidR="004F1C4F" w:rsidRPr="007E2E76">
        <w:rPr>
          <w:rFonts w:ascii="Georgia Pro" w:hAnsi="Georgia Pro" w:cs="Cambria"/>
          <w:sz w:val="24"/>
          <w:szCs w:val="24"/>
        </w:rPr>
        <w:t>§§</w:t>
      </w:r>
      <w:r w:rsidR="004F1C4F" w:rsidRPr="007E2E76">
        <w:rPr>
          <w:rFonts w:ascii="Georgia Pro" w:hAnsi="Georgia Pro" w:cs="Geeza Pro"/>
          <w:sz w:val="24"/>
          <w:szCs w:val="24"/>
        </w:rPr>
        <w:t xml:space="preserve"> 3721.60 </w:t>
      </w:r>
      <w:r w:rsidR="004F1C4F" w:rsidRPr="007E2E76">
        <w:rPr>
          <w:rFonts w:ascii="Georgia Pro" w:hAnsi="Georgia Pro" w:cs="Times New Roman"/>
          <w:sz w:val="24"/>
          <w:szCs w:val="24"/>
        </w:rPr>
        <w:t>–</w:t>
      </w:r>
      <w:r w:rsidR="004F1C4F" w:rsidRPr="007E2E76">
        <w:rPr>
          <w:rFonts w:ascii="Georgia Pro" w:hAnsi="Georgia Pro" w:cs="Geeza Pro"/>
          <w:sz w:val="24"/>
          <w:szCs w:val="24"/>
        </w:rPr>
        <w:t xml:space="preserve"> 3721.68.  Residents, or their attorney-in-fact or guardian pursuant to the statute and this facility</w:t>
      </w:r>
      <w:r w:rsidR="004F1C4F" w:rsidRPr="007E2E76">
        <w:rPr>
          <w:rFonts w:ascii="Georgia Pro" w:hAnsi="Georgia Pro" w:cs="Times New Roman"/>
          <w:sz w:val="24"/>
          <w:szCs w:val="24"/>
        </w:rPr>
        <w:t>’</w:t>
      </w:r>
      <w:r w:rsidR="004F1C4F" w:rsidRPr="007E2E76">
        <w:rPr>
          <w:rFonts w:ascii="Georgia Pro" w:hAnsi="Georgia Pro" w:cs="Geeza Pro"/>
          <w:sz w:val="24"/>
          <w:szCs w:val="24"/>
        </w:rPr>
        <w:t>s Electronic monitoring policy and procedure, have the right to place an electronic monitoring device in the resident</w:t>
      </w:r>
      <w:r w:rsidR="004F1C4F" w:rsidRPr="007E2E76">
        <w:rPr>
          <w:rFonts w:ascii="Georgia Pro" w:hAnsi="Georgia Pro" w:cs="Times New Roman"/>
          <w:sz w:val="24"/>
          <w:szCs w:val="24"/>
        </w:rPr>
        <w:t>’</w:t>
      </w:r>
      <w:r w:rsidR="004F1C4F" w:rsidRPr="007E2E76">
        <w:rPr>
          <w:rFonts w:ascii="Georgia Pro" w:hAnsi="Georgia Pro" w:cs="Geeza Pro"/>
          <w:sz w:val="24"/>
          <w:szCs w:val="24"/>
        </w:rPr>
        <w:t>s room after appropriate consent and notification requirements are met by the resident and any roommate.  It is the facility</w:t>
      </w:r>
      <w:r w:rsidR="004F1C4F" w:rsidRPr="007E2E76">
        <w:rPr>
          <w:rFonts w:ascii="Georgia Pro" w:hAnsi="Georgia Pro" w:cs="Times New Roman"/>
          <w:sz w:val="24"/>
          <w:szCs w:val="24"/>
        </w:rPr>
        <w:t>’</w:t>
      </w:r>
      <w:r w:rsidR="004F1C4F" w:rsidRPr="007E2E76">
        <w:rPr>
          <w:rFonts w:ascii="Georgia Pro" w:hAnsi="Georgia Pro" w:cs="Geeza Pro"/>
          <w:sz w:val="24"/>
          <w:szCs w:val="24"/>
        </w:rPr>
        <w:t>s policy not to prohibit or retaliate against a resident for conducting electronic monitoring pursuant to the law.</w:t>
      </w:r>
    </w:p>
    <w:p w14:paraId="3318B328" w14:textId="71057093" w:rsidR="006B69AE" w:rsidRPr="007E2E76" w:rsidRDefault="00522A95" w:rsidP="006B69AE">
      <w:pPr>
        <w:rPr>
          <w:rFonts w:ascii="Georgia Pro" w:hAnsi="Georgia Pro" w:cs="Geeza Pro"/>
          <w:sz w:val="24"/>
          <w:szCs w:val="24"/>
        </w:rPr>
      </w:pPr>
      <w:r w:rsidRPr="007E2E76">
        <w:rPr>
          <w:rFonts w:ascii="Georgia Pro" w:hAnsi="Georgia Pro" w:cs="Geeza Pro"/>
          <w:sz w:val="24"/>
          <w:szCs w:val="24"/>
        </w:rPr>
        <w:t xml:space="preserve">The Facility has implemented an </w:t>
      </w:r>
      <w:r w:rsidR="004F1C4F" w:rsidRPr="007E2E76">
        <w:rPr>
          <w:rFonts w:ascii="Georgia Pro" w:hAnsi="Georgia Pro" w:cs="Geeza Pro"/>
          <w:sz w:val="24"/>
          <w:szCs w:val="24"/>
        </w:rPr>
        <w:t>e</w:t>
      </w:r>
      <w:r w:rsidRPr="007E2E76">
        <w:rPr>
          <w:rFonts w:ascii="Georgia Pro" w:hAnsi="Georgia Pro" w:cs="Geeza Pro"/>
          <w:sz w:val="24"/>
          <w:szCs w:val="24"/>
        </w:rPr>
        <w:t xml:space="preserve">lectronic </w:t>
      </w:r>
      <w:r w:rsidR="004F1C4F" w:rsidRPr="007E2E76">
        <w:rPr>
          <w:rFonts w:ascii="Georgia Pro" w:hAnsi="Georgia Pro" w:cs="Geeza Pro"/>
          <w:sz w:val="24"/>
          <w:szCs w:val="24"/>
        </w:rPr>
        <w:t>m</w:t>
      </w:r>
      <w:r w:rsidRPr="007E2E76">
        <w:rPr>
          <w:rFonts w:ascii="Georgia Pro" w:hAnsi="Georgia Pro" w:cs="Geeza Pro"/>
          <w:sz w:val="24"/>
          <w:szCs w:val="24"/>
        </w:rPr>
        <w:t xml:space="preserve">onitoring </w:t>
      </w:r>
      <w:r w:rsidR="004F1C4F" w:rsidRPr="007E2E76">
        <w:rPr>
          <w:rFonts w:ascii="Georgia Pro" w:hAnsi="Georgia Pro" w:cs="Geeza Pro"/>
          <w:sz w:val="24"/>
          <w:szCs w:val="24"/>
        </w:rPr>
        <w:t>p</w:t>
      </w:r>
      <w:r w:rsidRPr="007E2E76">
        <w:rPr>
          <w:rFonts w:ascii="Georgia Pro" w:hAnsi="Georgia Pro" w:cs="Geeza Pro"/>
          <w:sz w:val="24"/>
          <w:szCs w:val="24"/>
        </w:rPr>
        <w:t xml:space="preserve">olicy and </w:t>
      </w:r>
      <w:r w:rsidR="004F1C4F" w:rsidRPr="007E2E76">
        <w:rPr>
          <w:rFonts w:ascii="Georgia Pro" w:hAnsi="Georgia Pro" w:cs="Geeza Pro"/>
          <w:sz w:val="24"/>
          <w:szCs w:val="24"/>
        </w:rPr>
        <w:t>p</w:t>
      </w:r>
      <w:r w:rsidRPr="007E2E76">
        <w:rPr>
          <w:rFonts w:ascii="Georgia Pro" w:hAnsi="Georgia Pro" w:cs="Geeza Pro"/>
          <w:sz w:val="24"/>
          <w:szCs w:val="24"/>
        </w:rPr>
        <w:t>rocedure (</w:t>
      </w:r>
      <w:r w:rsidR="004F1C4F" w:rsidRPr="007E2E76">
        <w:rPr>
          <w:rFonts w:ascii="Georgia Pro" w:hAnsi="Georgia Pro" w:cs="Geeza Pro"/>
          <w:sz w:val="24"/>
          <w:szCs w:val="24"/>
        </w:rPr>
        <w:t>p</w:t>
      </w:r>
      <w:r w:rsidRPr="007E2E76">
        <w:rPr>
          <w:rFonts w:ascii="Georgia Pro" w:hAnsi="Georgia Pro" w:cs="Geeza Pro"/>
          <w:sz w:val="24"/>
          <w:szCs w:val="24"/>
        </w:rPr>
        <w:t xml:space="preserve">olicy) which will be reviewed with all employees. If you have any questions, please contact </w:t>
      </w:r>
      <w:r w:rsidR="009134EE">
        <w:rPr>
          <w:rFonts w:ascii="Georgia Pro" w:hAnsi="Georgia Pro" w:cs="Geeza Pro"/>
          <w:sz w:val="24"/>
          <w:szCs w:val="24"/>
        </w:rPr>
        <w:t>your Administrator</w:t>
      </w:r>
      <w:r w:rsidR="007E2E76">
        <w:rPr>
          <w:rFonts w:ascii="Georgia Pro" w:hAnsi="Georgia Pro" w:cs="Geeza Pro"/>
          <w:sz w:val="24"/>
          <w:szCs w:val="24"/>
        </w:rPr>
        <w:t>.</w:t>
      </w:r>
    </w:p>
    <w:p w14:paraId="559DCFB6" w14:textId="2713C194" w:rsidR="006B69AE" w:rsidRPr="007E2E76" w:rsidRDefault="00522A95" w:rsidP="006B69AE">
      <w:pPr>
        <w:rPr>
          <w:rFonts w:ascii="Georgia Pro" w:hAnsi="Georgia Pro" w:cs="Geeza Pro"/>
          <w:sz w:val="24"/>
          <w:szCs w:val="24"/>
        </w:rPr>
      </w:pPr>
      <w:r w:rsidRPr="007E2E76">
        <w:rPr>
          <w:rFonts w:ascii="Georgia Pro" w:hAnsi="Georgia Pro" w:cs="Geeza Pro"/>
          <w:sz w:val="24"/>
          <w:szCs w:val="24"/>
        </w:rPr>
        <w:t xml:space="preserve">Residents have the right to conduct electronic monitoring after a completed </w:t>
      </w:r>
      <w:r w:rsidR="00714D33" w:rsidRPr="007E2E76">
        <w:rPr>
          <w:rFonts w:ascii="Georgia Pro" w:hAnsi="Georgia Pro" w:cs="Geeza Pro"/>
          <w:sz w:val="24"/>
          <w:szCs w:val="24"/>
        </w:rPr>
        <w:t xml:space="preserve">electronic monitoring request </w:t>
      </w:r>
      <w:r w:rsidRPr="007E2E76">
        <w:rPr>
          <w:rFonts w:ascii="Georgia Pro" w:hAnsi="Georgia Pro" w:cs="Geeza Pro"/>
          <w:sz w:val="24"/>
          <w:szCs w:val="24"/>
        </w:rPr>
        <w:t>form</w:t>
      </w:r>
      <w:r w:rsidR="00714D33" w:rsidRPr="007E2E76">
        <w:rPr>
          <w:rFonts w:ascii="Georgia Pro" w:hAnsi="Georgia Pro" w:cs="Geeza Pro"/>
          <w:sz w:val="24"/>
          <w:szCs w:val="24"/>
        </w:rPr>
        <w:t>, which includes consent by the resident and any roommate,</w:t>
      </w:r>
      <w:r w:rsidRPr="007E2E76">
        <w:rPr>
          <w:rFonts w:ascii="Georgia Pro" w:hAnsi="Georgia Pro" w:cs="Geeza Pro"/>
          <w:sz w:val="24"/>
          <w:szCs w:val="24"/>
        </w:rPr>
        <w:t xml:space="preserve"> has been provided to the </w:t>
      </w:r>
      <w:r w:rsidR="00714D33" w:rsidRPr="007E2E76">
        <w:rPr>
          <w:rFonts w:ascii="Georgia Pro" w:hAnsi="Georgia Pro" w:cs="Geeza Pro"/>
          <w:sz w:val="24"/>
          <w:szCs w:val="24"/>
        </w:rPr>
        <w:t>f</w:t>
      </w:r>
      <w:r w:rsidRPr="007E2E76">
        <w:rPr>
          <w:rFonts w:ascii="Georgia Pro" w:hAnsi="Georgia Pro" w:cs="Geeza Pro"/>
          <w:sz w:val="24"/>
          <w:szCs w:val="24"/>
        </w:rPr>
        <w:t>acility</w:t>
      </w:r>
      <w:r w:rsidR="00351DA4" w:rsidRPr="007E2E76">
        <w:rPr>
          <w:rFonts w:ascii="Georgia Pro" w:hAnsi="Georgia Pro" w:cs="Geeza Pro"/>
          <w:sz w:val="24"/>
          <w:szCs w:val="24"/>
        </w:rPr>
        <w:t>.</w:t>
      </w:r>
    </w:p>
    <w:p w14:paraId="22364C37" w14:textId="54AC2F5A" w:rsidR="00351DA4" w:rsidRPr="007E2E76" w:rsidRDefault="00522A95" w:rsidP="006B69AE">
      <w:pPr>
        <w:rPr>
          <w:rFonts w:ascii="Georgia Pro" w:hAnsi="Georgia Pro" w:cs="Geeza Pro"/>
          <w:sz w:val="24"/>
          <w:szCs w:val="24"/>
        </w:rPr>
      </w:pPr>
      <w:r w:rsidRPr="007E2E76">
        <w:rPr>
          <w:rFonts w:ascii="Georgia Pro" w:hAnsi="Georgia Pro" w:cs="Geeza Pro"/>
          <w:b/>
          <w:bCs/>
          <w:sz w:val="24"/>
          <w:szCs w:val="24"/>
        </w:rPr>
        <w:t>If a resident asks about electronic monitoring</w:t>
      </w:r>
      <w:r w:rsidRPr="007E2E76">
        <w:rPr>
          <w:rFonts w:ascii="Georgia Pro" w:hAnsi="Georgia Pro" w:cs="Geeza Pro"/>
          <w:sz w:val="24"/>
          <w:szCs w:val="24"/>
        </w:rPr>
        <w:t xml:space="preserve">, please direct them to </w:t>
      </w:r>
      <w:r w:rsidR="009134EE">
        <w:rPr>
          <w:rFonts w:ascii="Georgia Pro" w:hAnsi="Georgia Pro" w:cs="Geeza Pro"/>
          <w:sz w:val="24"/>
          <w:szCs w:val="24"/>
        </w:rPr>
        <w:t>your Administrator</w:t>
      </w:r>
      <w:r w:rsidRPr="007E2E76">
        <w:rPr>
          <w:rFonts w:ascii="Georgia Pro" w:hAnsi="Georgia Pro" w:cs="Geeza Pro"/>
          <w:sz w:val="24"/>
          <w:szCs w:val="24"/>
        </w:rPr>
        <w:t xml:space="preserve"> </w:t>
      </w:r>
      <w:r w:rsidR="00714D33" w:rsidRPr="007E2E76">
        <w:rPr>
          <w:rFonts w:ascii="Georgia Pro" w:hAnsi="Georgia Pro" w:cs="Geeza Pro"/>
          <w:sz w:val="24"/>
          <w:szCs w:val="24"/>
        </w:rPr>
        <w:t xml:space="preserve">to </w:t>
      </w:r>
      <w:bookmarkStart w:id="0" w:name="_GoBack"/>
      <w:bookmarkEnd w:id="0"/>
      <w:r w:rsidRPr="007E2E76">
        <w:rPr>
          <w:rFonts w:ascii="Georgia Pro" w:hAnsi="Georgia Pro" w:cs="Geeza Pro"/>
          <w:sz w:val="24"/>
          <w:szCs w:val="24"/>
        </w:rPr>
        <w:t xml:space="preserve">make sure the resident completes the </w:t>
      </w:r>
      <w:r w:rsidR="004F1C4F" w:rsidRPr="007E2E76">
        <w:rPr>
          <w:rFonts w:ascii="Georgia Pro" w:hAnsi="Georgia Pro" w:cs="Geeza Pro"/>
          <w:sz w:val="24"/>
          <w:szCs w:val="24"/>
        </w:rPr>
        <w:t>request form</w:t>
      </w:r>
      <w:r w:rsidRPr="007E2E76">
        <w:rPr>
          <w:rFonts w:ascii="Georgia Pro" w:hAnsi="Georgia Pro" w:cs="Geeza Pro"/>
          <w:sz w:val="24"/>
          <w:szCs w:val="24"/>
        </w:rPr>
        <w:t xml:space="preserve">.  </w:t>
      </w:r>
    </w:p>
    <w:p w14:paraId="18169E51" w14:textId="47E0ECAD" w:rsidR="006B69AE" w:rsidRPr="007E2E76" w:rsidRDefault="00522A95" w:rsidP="006B69AE">
      <w:pPr>
        <w:rPr>
          <w:rFonts w:ascii="Georgia Pro" w:hAnsi="Georgia Pro" w:cs="Geeza Pro"/>
          <w:sz w:val="24"/>
          <w:szCs w:val="24"/>
        </w:rPr>
      </w:pPr>
      <w:r w:rsidRPr="007E2E76">
        <w:rPr>
          <w:rFonts w:ascii="Georgia Pro" w:hAnsi="Georgia Pro" w:cs="Geeza Pro"/>
          <w:b/>
          <w:bCs/>
          <w:sz w:val="24"/>
          <w:szCs w:val="24"/>
        </w:rPr>
        <w:t>If you find an electronic monitoring device in a resident</w:t>
      </w:r>
      <w:r w:rsidRPr="007E2E76">
        <w:rPr>
          <w:rFonts w:ascii="Georgia Pro" w:hAnsi="Georgia Pro" w:cs="Times New Roman"/>
          <w:b/>
          <w:bCs/>
          <w:sz w:val="24"/>
          <w:szCs w:val="24"/>
        </w:rPr>
        <w:t>’</w:t>
      </w:r>
      <w:r w:rsidRPr="007E2E76">
        <w:rPr>
          <w:rFonts w:ascii="Georgia Pro" w:hAnsi="Georgia Pro" w:cs="Geeza Pro"/>
          <w:b/>
          <w:bCs/>
          <w:sz w:val="24"/>
          <w:szCs w:val="24"/>
        </w:rPr>
        <w:t>s room</w:t>
      </w:r>
      <w:r w:rsidRPr="007E2E76">
        <w:rPr>
          <w:rFonts w:ascii="Georgia Pro" w:hAnsi="Georgia Pro" w:cs="Geeza Pro"/>
          <w:sz w:val="24"/>
          <w:szCs w:val="24"/>
        </w:rPr>
        <w:t xml:space="preserve">, please contact the </w:t>
      </w:r>
      <w:r w:rsidR="009134EE">
        <w:rPr>
          <w:rFonts w:ascii="Georgia Pro" w:hAnsi="Georgia Pro" w:cs="Geeza Pro"/>
          <w:sz w:val="24"/>
          <w:szCs w:val="24"/>
        </w:rPr>
        <w:t>Administrator</w:t>
      </w:r>
      <w:r w:rsidRPr="007E2E76">
        <w:rPr>
          <w:rFonts w:ascii="Georgia Pro" w:hAnsi="Georgia Pro" w:cs="Geeza Pro"/>
          <w:sz w:val="24"/>
          <w:szCs w:val="24"/>
        </w:rPr>
        <w:t xml:space="preserve"> who will review whether proper consent has been given through the </w:t>
      </w:r>
      <w:r w:rsidR="00714D33" w:rsidRPr="007E2E76">
        <w:rPr>
          <w:rFonts w:ascii="Georgia Pro" w:hAnsi="Georgia Pro" w:cs="Geeza Pro"/>
          <w:sz w:val="24"/>
          <w:szCs w:val="24"/>
        </w:rPr>
        <w:t>r</w:t>
      </w:r>
      <w:r w:rsidR="00351DA4" w:rsidRPr="007E2E76">
        <w:rPr>
          <w:rFonts w:ascii="Georgia Pro" w:hAnsi="Georgia Pro" w:cs="Geeza Pro"/>
          <w:sz w:val="24"/>
          <w:szCs w:val="24"/>
        </w:rPr>
        <w:t xml:space="preserve">equest </w:t>
      </w:r>
      <w:r w:rsidR="00714D33" w:rsidRPr="007E2E76">
        <w:rPr>
          <w:rFonts w:ascii="Georgia Pro" w:hAnsi="Georgia Pro" w:cs="Geeza Pro"/>
          <w:sz w:val="24"/>
          <w:szCs w:val="24"/>
        </w:rPr>
        <w:t>f</w:t>
      </w:r>
      <w:r w:rsidR="00351DA4" w:rsidRPr="007E2E76">
        <w:rPr>
          <w:rFonts w:ascii="Georgia Pro" w:hAnsi="Georgia Pro" w:cs="Geeza Pro"/>
          <w:sz w:val="24"/>
          <w:szCs w:val="24"/>
        </w:rPr>
        <w:t>orm</w:t>
      </w:r>
      <w:r w:rsidRPr="007E2E76">
        <w:rPr>
          <w:rFonts w:ascii="Georgia Pro" w:hAnsi="Georgia Pro" w:cs="Geeza Pro"/>
          <w:sz w:val="24"/>
          <w:szCs w:val="24"/>
        </w:rPr>
        <w:t>.</w:t>
      </w:r>
    </w:p>
    <w:p w14:paraId="36C45614" w14:textId="7BB911BC" w:rsidR="00EF2988" w:rsidRPr="007E2E76" w:rsidRDefault="00522A95" w:rsidP="006B69AE">
      <w:pPr>
        <w:rPr>
          <w:rFonts w:ascii="Georgia Pro" w:hAnsi="Georgia Pro" w:cs="Geeza Pro"/>
          <w:sz w:val="24"/>
          <w:szCs w:val="24"/>
        </w:rPr>
      </w:pPr>
      <w:r w:rsidRPr="007E2E76">
        <w:rPr>
          <w:rFonts w:ascii="Georgia Pro" w:hAnsi="Georgia Pro" w:cs="Geeza Pro"/>
          <w:sz w:val="24"/>
          <w:szCs w:val="24"/>
        </w:rPr>
        <w:t xml:space="preserve">If </w:t>
      </w:r>
      <w:r w:rsidR="00C5658A" w:rsidRPr="007E2E76">
        <w:rPr>
          <w:rFonts w:ascii="Georgia Pro" w:hAnsi="Georgia Pro" w:cs="Geeza Pro"/>
          <w:sz w:val="24"/>
          <w:szCs w:val="24"/>
        </w:rPr>
        <w:t xml:space="preserve">the </w:t>
      </w:r>
      <w:r w:rsidR="004F1C4F" w:rsidRPr="007E2E76">
        <w:rPr>
          <w:rFonts w:ascii="Georgia Pro" w:hAnsi="Georgia Pro" w:cs="Geeza Pro"/>
          <w:sz w:val="24"/>
          <w:szCs w:val="24"/>
        </w:rPr>
        <w:t xml:space="preserve">resident </w:t>
      </w:r>
      <w:r w:rsidR="00C5658A" w:rsidRPr="007E2E76">
        <w:rPr>
          <w:rFonts w:ascii="Georgia Pro" w:hAnsi="Georgia Pro" w:cs="Geeza Pro"/>
          <w:sz w:val="24"/>
          <w:szCs w:val="24"/>
        </w:rPr>
        <w:t xml:space="preserve">has not completed a </w:t>
      </w:r>
      <w:r w:rsidR="004F1C4F" w:rsidRPr="007E2E76">
        <w:rPr>
          <w:rFonts w:ascii="Georgia Pro" w:hAnsi="Georgia Pro" w:cs="Geeza Pro"/>
          <w:sz w:val="24"/>
          <w:szCs w:val="24"/>
        </w:rPr>
        <w:t>request f</w:t>
      </w:r>
      <w:r w:rsidR="00C5658A" w:rsidRPr="007E2E76">
        <w:rPr>
          <w:rFonts w:ascii="Georgia Pro" w:hAnsi="Georgia Pro" w:cs="Geeza Pro"/>
          <w:sz w:val="24"/>
          <w:szCs w:val="24"/>
        </w:rPr>
        <w:t xml:space="preserve">orm </w:t>
      </w:r>
      <w:r w:rsidR="004F1C4F" w:rsidRPr="007E2E76">
        <w:rPr>
          <w:rFonts w:ascii="Georgia Pro" w:hAnsi="Georgia Pro" w:cs="Geeza Pro"/>
          <w:sz w:val="24"/>
          <w:szCs w:val="24"/>
        </w:rPr>
        <w:t xml:space="preserve">in </w:t>
      </w:r>
      <w:r w:rsidR="00C5658A" w:rsidRPr="007E2E76">
        <w:rPr>
          <w:rFonts w:ascii="Georgia Pro" w:hAnsi="Georgia Pro" w:cs="Geeza Pro"/>
          <w:sz w:val="24"/>
          <w:szCs w:val="24"/>
        </w:rPr>
        <w:t xml:space="preserve">compliance with statute requirements, the </w:t>
      </w:r>
      <w:r w:rsidR="000129DD" w:rsidRPr="007E2E76">
        <w:rPr>
          <w:rFonts w:ascii="Georgia Pro" w:hAnsi="Georgia Pro" w:cs="Geeza Pro"/>
          <w:sz w:val="24"/>
          <w:szCs w:val="24"/>
        </w:rPr>
        <w:t>f</w:t>
      </w:r>
      <w:r w:rsidR="00C5658A" w:rsidRPr="007E2E76">
        <w:rPr>
          <w:rFonts w:ascii="Georgia Pro" w:hAnsi="Georgia Pro" w:cs="Geeza Pro"/>
          <w:sz w:val="24"/>
          <w:szCs w:val="24"/>
        </w:rPr>
        <w:t xml:space="preserve">acility </w:t>
      </w:r>
      <w:r w:rsidRPr="007E2E76">
        <w:rPr>
          <w:rFonts w:ascii="Georgia Pro" w:hAnsi="Georgia Pro" w:cs="Geeza Pro"/>
          <w:sz w:val="24"/>
          <w:szCs w:val="24"/>
        </w:rPr>
        <w:t xml:space="preserve">may </w:t>
      </w:r>
      <w:r w:rsidR="00714D33" w:rsidRPr="007E2E76">
        <w:rPr>
          <w:rFonts w:ascii="Georgia Pro" w:hAnsi="Georgia Pro" w:cs="Geeza Pro"/>
          <w:sz w:val="24"/>
          <w:szCs w:val="24"/>
        </w:rPr>
        <w:t xml:space="preserve">deactivate </w:t>
      </w:r>
      <w:r w:rsidRPr="007E2E76">
        <w:rPr>
          <w:rFonts w:ascii="Georgia Pro" w:hAnsi="Georgia Pro" w:cs="Geeza Pro"/>
          <w:sz w:val="24"/>
          <w:szCs w:val="24"/>
        </w:rPr>
        <w:t xml:space="preserve">the electronic monitoring device and </w:t>
      </w:r>
      <w:r w:rsidR="00714D33" w:rsidRPr="007E2E76">
        <w:rPr>
          <w:rFonts w:ascii="Georgia Pro" w:hAnsi="Georgia Pro" w:cs="Geeza Pro"/>
          <w:sz w:val="24"/>
          <w:szCs w:val="24"/>
        </w:rPr>
        <w:t xml:space="preserve">will </w:t>
      </w:r>
      <w:r w:rsidRPr="007E2E76">
        <w:rPr>
          <w:rFonts w:ascii="Georgia Pro" w:hAnsi="Georgia Pro" w:cs="Geeza Pro"/>
          <w:sz w:val="24"/>
          <w:szCs w:val="24"/>
        </w:rPr>
        <w:t xml:space="preserve">re-educate resident of the Electronic Monitoring law and our </w:t>
      </w:r>
      <w:r w:rsidR="00714D33" w:rsidRPr="007E2E76">
        <w:rPr>
          <w:rFonts w:ascii="Georgia Pro" w:hAnsi="Georgia Pro" w:cs="Geeza Pro"/>
          <w:sz w:val="24"/>
          <w:szCs w:val="24"/>
        </w:rPr>
        <w:t>p</w:t>
      </w:r>
      <w:r w:rsidRPr="007E2E76">
        <w:rPr>
          <w:rFonts w:ascii="Georgia Pro" w:hAnsi="Georgia Pro" w:cs="Geeza Pro"/>
          <w:sz w:val="24"/>
          <w:szCs w:val="24"/>
        </w:rPr>
        <w:t xml:space="preserve">olicy. Upon compliance with the law, the resident may </w:t>
      </w:r>
      <w:r w:rsidR="00714D33" w:rsidRPr="007E2E76">
        <w:rPr>
          <w:rFonts w:ascii="Georgia Pro" w:hAnsi="Georgia Pro" w:cs="Geeza Pro"/>
          <w:sz w:val="24"/>
          <w:szCs w:val="24"/>
        </w:rPr>
        <w:t xml:space="preserve">reactivate the </w:t>
      </w:r>
      <w:r w:rsidRPr="007E2E76">
        <w:rPr>
          <w:rFonts w:ascii="Georgia Pro" w:hAnsi="Georgia Pro" w:cs="Geeza Pro"/>
          <w:sz w:val="24"/>
          <w:szCs w:val="24"/>
        </w:rPr>
        <w:t>electronic monitoring</w:t>
      </w:r>
      <w:r w:rsidR="00714D33" w:rsidRPr="007E2E76">
        <w:rPr>
          <w:rFonts w:ascii="Georgia Pro" w:hAnsi="Georgia Pro" w:cs="Geeza Pro"/>
          <w:sz w:val="24"/>
          <w:szCs w:val="24"/>
        </w:rPr>
        <w:t xml:space="preserve"> device</w:t>
      </w:r>
      <w:r w:rsidRPr="007E2E76">
        <w:rPr>
          <w:rFonts w:ascii="Georgia Pro" w:hAnsi="Georgia Pro" w:cs="Geeza Pro"/>
          <w:sz w:val="24"/>
          <w:szCs w:val="24"/>
        </w:rPr>
        <w:t>.</w:t>
      </w:r>
    </w:p>
    <w:sectPr w:rsidR="00EF2988" w:rsidRPr="007E2E76" w:rsidSect="007E2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192C" w14:textId="77777777" w:rsidR="00F05239" w:rsidRDefault="00F05239">
      <w:pPr>
        <w:spacing w:after="0" w:line="240" w:lineRule="auto"/>
      </w:pPr>
      <w:r>
        <w:separator/>
      </w:r>
    </w:p>
  </w:endnote>
  <w:endnote w:type="continuationSeparator" w:id="0">
    <w:p w14:paraId="7C755238" w14:textId="77777777" w:rsidR="00F05239" w:rsidRDefault="00F0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Geeza Pro">
    <w:charset w:val="B2"/>
    <w:family w:val="auto"/>
    <w:pitch w:val="variable"/>
    <w:sig w:usb0="80002001" w:usb1="80000000" w:usb2="00000008" w:usb3="00000000" w:csb0="00000041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E19E" w14:textId="77777777" w:rsidR="00C3022E" w:rsidRDefault="00F05239">
    <w:pPr>
      <w:pStyle w:val="Footer"/>
    </w:pPr>
    <w:fldSimple w:instr=" DOCPROPERTY DOCXDOCID DMS=InterwovenIManage Format=&lt;&lt;NUM&gt;&gt; v&lt;&lt;VER&gt;&gt; PRESERVELOCATION \* MERGEFORMAT ">
      <w:r w:rsidR="00522A95">
        <w:t>15332896 v2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908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434A" w14:textId="2C368B44" w:rsidR="004476DF" w:rsidRDefault="00522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736D30" w14:textId="3A904867" w:rsidR="004476DF" w:rsidRDefault="00447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406F" w14:textId="77777777" w:rsidR="00C3022E" w:rsidRDefault="00F05239">
    <w:pPr>
      <w:pStyle w:val="Footer"/>
    </w:pPr>
    <w:fldSimple w:instr=" DOCPROPERTY DOCXDOCID DMS=InterwovenIManage Format=&lt;&lt;NUM&gt;&gt; v&lt;&lt;VER&gt;&gt; PRESERVELOCATION \* MERGEFORMAT ">
      <w:r w:rsidR="00522A95">
        <w:t>15332896 v2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C43A" w14:textId="77777777" w:rsidR="00F05239" w:rsidRDefault="00F05239">
      <w:pPr>
        <w:spacing w:after="0" w:line="240" w:lineRule="auto"/>
      </w:pPr>
      <w:r>
        <w:separator/>
      </w:r>
    </w:p>
  </w:footnote>
  <w:footnote w:type="continuationSeparator" w:id="0">
    <w:p w14:paraId="7A918411" w14:textId="77777777" w:rsidR="00F05239" w:rsidRDefault="00F0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996A" w14:textId="6A1B99EF" w:rsidR="00C3022E" w:rsidRDefault="00C30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FA92" w14:textId="3FED52B2" w:rsidR="00C3022E" w:rsidRDefault="007E2E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AE85E3" wp14:editId="1C13E5E8">
          <wp:simplePos x="0" y="0"/>
          <wp:positionH relativeFrom="column">
            <wp:posOffset>0</wp:posOffset>
          </wp:positionH>
          <wp:positionV relativeFrom="paragraph">
            <wp:posOffset>-479637</wp:posOffset>
          </wp:positionV>
          <wp:extent cx="2012883" cy="457200"/>
          <wp:effectExtent l="0" t="0" r="0" b="0"/>
          <wp:wrapNone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883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2354" w14:textId="5E8331D5" w:rsidR="00C3022E" w:rsidRDefault="00C30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150"/>
    <w:multiLevelType w:val="hybridMultilevel"/>
    <w:tmpl w:val="F18E8CF2"/>
    <w:lvl w:ilvl="0" w:tplc="32100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50144E" w:tentative="1">
      <w:start w:val="1"/>
      <w:numFmt w:val="lowerLetter"/>
      <w:lvlText w:val="%2."/>
      <w:lvlJc w:val="left"/>
      <w:pPr>
        <w:ind w:left="1440" w:hanging="360"/>
      </w:pPr>
    </w:lvl>
    <w:lvl w:ilvl="2" w:tplc="5BA2B9C4" w:tentative="1">
      <w:start w:val="1"/>
      <w:numFmt w:val="lowerRoman"/>
      <w:lvlText w:val="%3."/>
      <w:lvlJc w:val="right"/>
      <w:pPr>
        <w:ind w:left="2160" w:hanging="180"/>
      </w:pPr>
    </w:lvl>
    <w:lvl w:ilvl="3" w:tplc="030E8A9A" w:tentative="1">
      <w:start w:val="1"/>
      <w:numFmt w:val="decimal"/>
      <w:lvlText w:val="%4."/>
      <w:lvlJc w:val="left"/>
      <w:pPr>
        <w:ind w:left="2880" w:hanging="360"/>
      </w:pPr>
    </w:lvl>
    <w:lvl w:ilvl="4" w:tplc="9EF6B156" w:tentative="1">
      <w:start w:val="1"/>
      <w:numFmt w:val="lowerLetter"/>
      <w:lvlText w:val="%5."/>
      <w:lvlJc w:val="left"/>
      <w:pPr>
        <w:ind w:left="3600" w:hanging="360"/>
      </w:pPr>
    </w:lvl>
    <w:lvl w:ilvl="5" w:tplc="CD166B06" w:tentative="1">
      <w:start w:val="1"/>
      <w:numFmt w:val="lowerRoman"/>
      <w:lvlText w:val="%6."/>
      <w:lvlJc w:val="right"/>
      <w:pPr>
        <w:ind w:left="4320" w:hanging="180"/>
      </w:pPr>
    </w:lvl>
    <w:lvl w:ilvl="6" w:tplc="40BE4C5C" w:tentative="1">
      <w:start w:val="1"/>
      <w:numFmt w:val="decimal"/>
      <w:lvlText w:val="%7."/>
      <w:lvlJc w:val="left"/>
      <w:pPr>
        <w:ind w:left="5040" w:hanging="360"/>
      </w:pPr>
    </w:lvl>
    <w:lvl w:ilvl="7" w:tplc="DA20A126" w:tentative="1">
      <w:start w:val="1"/>
      <w:numFmt w:val="lowerLetter"/>
      <w:lvlText w:val="%8."/>
      <w:lvlJc w:val="left"/>
      <w:pPr>
        <w:ind w:left="5760" w:hanging="360"/>
      </w:pPr>
    </w:lvl>
    <w:lvl w:ilvl="8" w:tplc="E1A06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3AF"/>
    <w:multiLevelType w:val="hybridMultilevel"/>
    <w:tmpl w:val="FA74ED88"/>
    <w:lvl w:ilvl="0" w:tplc="58DA0B24">
      <w:start w:val="25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C01C8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65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6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6E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66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2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6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E7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398"/>
    <w:multiLevelType w:val="hybridMultilevel"/>
    <w:tmpl w:val="355A3A80"/>
    <w:lvl w:ilvl="0" w:tplc="BB56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6AA78" w:tentative="1">
      <w:start w:val="1"/>
      <w:numFmt w:val="lowerLetter"/>
      <w:lvlText w:val="%2."/>
      <w:lvlJc w:val="left"/>
      <w:pPr>
        <w:ind w:left="1440" w:hanging="360"/>
      </w:pPr>
    </w:lvl>
    <w:lvl w:ilvl="2" w:tplc="5EFECF1E" w:tentative="1">
      <w:start w:val="1"/>
      <w:numFmt w:val="lowerRoman"/>
      <w:lvlText w:val="%3."/>
      <w:lvlJc w:val="right"/>
      <w:pPr>
        <w:ind w:left="2160" w:hanging="180"/>
      </w:pPr>
    </w:lvl>
    <w:lvl w:ilvl="3" w:tplc="6096C404" w:tentative="1">
      <w:start w:val="1"/>
      <w:numFmt w:val="decimal"/>
      <w:lvlText w:val="%4."/>
      <w:lvlJc w:val="left"/>
      <w:pPr>
        <w:ind w:left="2880" w:hanging="360"/>
      </w:pPr>
    </w:lvl>
    <w:lvl w:ilvl="4" w:tplc="7432215A" w:tentative="1">
      <w:start w:val="1"/>
      <w:numFmt w:val="lowerLetter"/>
      <w:lvlText w:val="%5."/>
      <w:lvlJc w:val="left"/>
      <w:pPr>
        <w:ind w:left="3600" w:hanging="360"/>
      </w:pPr>
    </w:lvl>
    <w:lvl w:ilvl="5" w:tplc="01C068D0" w:tentative="1">
      <w:start w:val="1"/>
      <w:numFmt w:val="lowerRoman"/>
      <w:lvlText w:val="%6."/>
      <w:lvlJc w:val="right"/>
      <w:pPr>
        <w:ind w:left="4320" w:hanging="180"/>
      </w:pPr>
    </w:lvl>
    <w:lvl w:ilvl="6" w:tplc="68062788" w:tentative="1">
      <w:start w:val="1"/>
      <w:numFmt w:val="decimal"/>
      <w:lvlText w:val="%7."/>
      <w:lvlJc w:val="left"/>
      <w:pPr>
        <w:ind w:left="5040" w:hanging="360"/>
      </w:pPr>
    </w:lvl>
    <w:lvl w:ilvl="7" w:tplc="D5B416CE" w:tentative="1">
      <w:start w:val="1"/>
      <w:numFmt w:val="lowerLetter"/>
      <w:lvlText w:val="%8."/>
      <w:lvlJc w:val="left"/>
      <w:pPr>
        <w:ind w:left="5760" w:hanging="360"/>
      </w:pPr>
    </w:lvl>
    <w:lvl w:ilvl="8" w:tplc="43880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478"/>
    <w:multiLevelType w:val="multilevel"/>
    <w:tmpl w:val="2FB4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E598C"/>
    <w:multiLevelType w:val="hybridMultilevel"/>
    <w:tmpl w:val="26C4824C"/>
    <w:lvl w:ilvl="0" w:tplc="EAE4B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4CBD"/>
    <w:multiLevelType w:val="hybridMultilevel"/>
    <w:tmpl w:val="9640C3FE"/>
    <w:lvl w:ilvl="0" w:tplc="365A6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9B56">
      <w:start w:val="1"/>
      <w:numFmt w:val="lowerLetter"/>
      <w:lvlText w:val="%2."/>
      <w:lvlJc w:val="left"/>
      <w:pPr>
        <w:ind w:left="1440" w:hanging="360"/>
      </w:pPr>
    </w:lvl>
    <w:lvl w:ilvl="2" w:tplc="A0741D8A" w:tentative="1">
      <w:start w:val="1"/>
      <w:numFmt w:val="lowerRoman"/>
      <w:lvlText w:val="%3."/>
      <w:lvlJc w:val="right"/>
      <w:pPr>
        <w:ind w:left="2160" w:hanging="180"/>
      </w:pPr>
    </w:lvl>
    <w:lvl w:ilvl="3" w:tplc="A5AC4AA2" w:tentative="1">
      <w:start w:val="1"/>
      <w:numFmt w:val="decimal"/>
      <w:lvlText w:val="%4."/>
      <w:lvlJc w:val="left"/>
      <w:pPr>
        <w:ind w:left="2880" w:hanging="360"/>
      </w:pPr>
    </w:lvl>
    <w:lvl w:ilvl="4" w:tplc="B97074DA" w:tentative="1">
      <w:start w:val="1"/>
      <w:numFmt w:val="lowerLetter"/>
      <w:lvlText w:val="%5."/>
      <w:lvlJc w:val="left"/>
      <w:pPr>
        <w:ind w:left="3600" w:hanging="360"/>
      </w:pPr>
    </w:lvl>
    <w:lvl w:ilvl="5" w:tplc="38CEB8E4" w:tentative="1">
      <w:start w:val="1"/>
      <w:numFmt w:val="lowerRoman"/>
      <w:lvlText w:val="%6."/>
      <w:lvlJc w:val="right"/>
      <w:pPr>
        <w:ind w:left="4320" w:hanging="180"/>
      </w:pPr>
    </w:lvl>
    <w:lvl w:ilvl="6" w:tplc="92762FF8" w:tentative="1">
      <w:start w:val="1"/>
      <w:numFmt w:val="decimal"/>
      <w:lvlText w:val="%7."/>
      <w:lvlJc w:val="left"/>
      <w:pPr>
        <w:ind w:left="5040" w:hanging="360"/>
      </w:pPr>
    </w:lvl>
    <w:lvl w:ilvl="7" w:tplc="AC4A22EE" w:tentative="1">
      <w:start w:val="1"/>
      <w:numFmt w:val="lowerLetter"/>
      <w:lvlText w:val="%8."/>
      <w:lvlJc w:val="left"/>
      <w:pPr>
        <w:ind w:left="5760" w:hanging="360"/>
      </w:pPr>
    </w:lvl>
    <w:lvl w:ilvl="8" w:tplc="4EF20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3FA9"/>
    <w:multiLevelType w:val="hybridMultilevel"/>
    <w:tmpl w:val="FABC8EF8"/>
    <w:lvl w:ilvl="0" w:tplc="5EE2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6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6A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3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1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A4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01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B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83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3B2"/>
    <w:multiLevelType w:val="hybridMultilevel"/>
    <w:tmpl w:val="7076E414"/>
    <w:lvl w:ilvl="0" w:tplc="4384A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F0E1B8" w:tentative="1">
      <w:start w:val="1"/>
      <w:numFmt w:val="lowerLetter"/>
      <w:lvlText w:val="%2."/>
      <w:lvlJc w:val="left"/>
      <w:pPr>
        <w:ind w:left="1800" w:hanging="360"/>
      </w:pPr>
    </w:lvl>
    <w:lvl w:ilvl="2" w:tplc="F8E87076" w:tentative="1">
      <w:start w:val="1"/>
      <w:numFmt w:val="lowerRoman"/>
      <w:lvlText w:val="%3."/>
      <w:lvlJc w:val="right"/>
      <w:pPr>
        <w:ind w:left="2520" w:hanging="180"/>
      </w:pPr>
    </w:lvl>
    <w:lvl w:ilvl="3" w:tplc="D6341BD2" w:tentative="1">
      <w:start w:val="1"/>
      <w:numFmt w:val="decimal"/>
      <w:lvlText w:val="%4."/>
      <w:lvlJc w:val="left"/>
      <w:pPr>
        <w:ind w:left="3240" w:hanging="360"/>
      </w:pPr>
    </w:lvl>
    <w:lvl w:ilvl="4" w:tplc="A0F68C9A" w:tentative="1">
      <w:start w:val="1"/>
      <w:numFmt w:val="lowerLetter"/>
      <w:lvlText w:val="%5."/>
      <w:lvlJc w:val="left"/>
      <w:pPr>
        <w:ind w:left="3960" w:hanging="360"/>
      </w:pPr>
    </w:lvl>
    <w:lvl w:ilvl="5" w:tplc="57FE19AA" w:tentative="1">
      <w:start w:val="1"/>
      <w:numFmt w:val="lowerRoman"/>
      <w:lvlText w:val="%6."/>
      <w:lvlJc w:val="right"/>
      <w:pPr>
        <w:ind w:left="4680" w:hanging="180"/>
      </w:pPr>
    </w:lvl>
    <w:lvl w:ilvl="6" w:tplc="DC868FB6" w:tentative="1">
      <w:start w:val="1"/>
      <w:numFmt w:val="decimal"/>
      <w:lvlText w:val="%7."/>
      <w:lvlJc w:val="left"/>
      <w:pPr>
        <w:ind w:left="5400" w:hanging="360"/>
      </w:pPr>
    </w:lvl>
    <w:lvl w:ilvl="7" w:tplc="9B22FD06" w:tentative="1">
      <w:start w:val="1"/>
      <w:numFmt w:val="lowerLetter"/>
      <w:lvlText w:val="%8."/>
      <w:lvlJc w:val="left"/>
      <w:pPr>
        <w:ind w:left="6120" w:hanging="360"/>
      </w:pPr>
    </w:lvl>
    <w:lvl w:ilvl="8" w:tplc="5CFC98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76F78"/>
    <w:multiLevelType w:val="hybridMultilevel"/>
    <w:tmpl w:val="E95C332E"/>
    <w:lvl w:ilvl="0" w:tplc="E4C28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EE60E" w:tentative="1">
      <w:start w:val="1"/>
      <w:numFmt w:val="lowerLetter"/>
      <w:lvlText w:val="%2."/>
      <w:lvlJc w:val="left"/>
      <w:pPr>
        <w:ind w:left="1440" w:hanging="360"/>
      </w:pPr>
    </w:lvl>
    <w:lvl w:ilvl="2" w:tplc="5406F12E" w:tentative="1">
      <w:start w:val="1"/>
      <w:numFmt w:val="lowerRoman"/>
      <w:lvlText w:val="%3."/>
      <w:lvlJc w:val="right"/>
      <w:pPr>
        <w:ind w:left="2160" w:hanging="180"/>
      </w:pPr>
    </w:lvl>
    <w:lvl w:ilvl="3" w:tplc="0238994C" w:tentative="1">
      <w:start w:val="1"/>
      <w:numFmt w:val="decimal"/>
      <w:lvlText w:val="%4."/>
      <w:lvlJc w:val="left"/>
      <w:pPr>
        <w:ind w:left="2880" w:hanging="360"/>
      </w:pPr>
    </w:lvl>
    <w:lvl w:ilvl="4" w:tplc="9F9CC35C" w:tentative="1">
      <w:start w:val="1"/>
      <w:numFmt w:val="lowerLetter"/>
      <w:lvlText w:val="%5."/>
      <w:lvlJc w:val="left"/>
      <w:pPr>
        <w:ind w:left="3600" w:hanging="360"/>
      </w:pPr>
    </w:lvl>
    <w:lvl w:ilvl="5" w:tplc="2700B58A" w:tentative="1">
      <w:start w:val="1"/>
      <w:numFmt w:val="lowerRoman"/>
      <w:lvlText w:val="%6."/>
      <w:lvlJc w:val="right"/>
      <w:pPr>
        <w:ind w:left="4320" w:hanging="180"/>
      </w:pPr>
    </w:lvl>
    <w:lvl w:ilvl="6" w:tplc="1734781E" w:tentative="1">
      <w:start w:val="1"/>
      <w:numFmt w:val="decimal"/>
      <w:lvlText w:val="%7."/>
      <w:lvlJc w:val="left"/>
      <w:pPr>
        <w:ind w:left="5040" w:hanging="360"/>
      </w:pPr>
    </w:lvl>
    <w:lvl w:ilvl="7" w:tplc="A6069C4C" w:tentative="1">
      <w:start w:val="1"/>
      <w:numFmt w:val="lowerLetter"/>
      <w:lvlText w:val="%8."/>
      <w:lvlJc w:val="left"/>
      <w:pPr>
        <w:ind w:left="5760" w:hanging="360"/>
      </w:pPr>
    </w:lvl>
    <w:lvl w:ilvl="8" w:tplc="BA643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22D9F"/>
    <w:multiLevelType w:val="hybridMultilevel"/>
    <w:tmpl w:val="04F8073A"/>
    <w:lvl w:ilvl="0" w:tplc="03820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6CC33A" w:tentative="1">
      <w:start w:val="1"/>
      <w:numFmt w:val="lowerLetter"/>
      <w:lvlText w:val="%2."/>
      <w:lvlJc w:val="left"/>
      <w:pPr>
        <w:ind w:left="1440" w:hanging="360"/>
      </w:pPr>
    </w:lvl>
    <w:lvl w:ilvl="2" w:tplc="1A5229BA" w:tentative="1">
      <w:start w:val="1"/>
      <w:numFmt w:val="lowerRoman"/>
      <w:lvlText w:val="%3."/>
      <w:lvlJc w:val="right"/>
      <w:pPr>
        <w:ind w:left="2160" w:hanging="180"/>
      </w:pPr>
    </w:lvl>
    <w:lvl w:ilvl="3" w:tplc="2A02E066" w:tentative="1">
      <w:start w:val="1"/>
      <w:numFmt w:val="decimal"/>
      <w:lvlText w:val="%4."/>
      <w:lvlJc w:val="left"/>
      <w:pPr>
        <w:ind w:left="2880" w:hanging="360"/>
      </w:pPr>
    </w:lvl>
    <w:lvl w:ilvl="4" w:tplc="43CE96FC" w:tentative="1">
      <w:start w:val="1"/>
      <w:numFmt w:val="lowerLetter"/>
      <w:lvlText w:val="%5."/>
      <w:lvlJc w:val="left"/>
      <w:pPr>
        <w:ind w:left="3600" w:hanging="360"/>
      </w:pPr>
    </w:lvl>
    <w:lvl w:ilvl="5" w:tplc="EC622828" w:tentative="1">
      <w:start w:val="1"/>
      <w:numFmt w:val="lowerRoman"/>
      <w:lvlText w:val="%6."/>
      <w:lvlJc w:val="right"/>
      <w:pPr>
        <w:ind w:left="4320" w:hanging="180"/>
      </w:pPr>
    </w:lvl>
    <w:lvl w:ilvl="6" w:tplc="DAA46012" w:tentative="1">
      <w:start w:val="1"/>
      <w:numFmt w:val="decimal"/>
      <w:lvlText w:val="%7."/>
      <w:lvlJc w:val="left"/>
      <w:pPr>
        <w:ind w:left="5040" w:hanging="360"/>
      </w:pPr>
    </w:lvl>
    <w:lvl w:ilvl="7" w:tplc="19B0DAF8" w:tentative="1">
      <w:start w:val="1"/>
      <w:numFmt w:val="lowerLetter"/>
      <w:lvlText w:val="%8."/>
      <w:lvlJc w:val="left"/>
      <w:pPr>
        <w:ind w:left="5760" w:hanging="360"/>
      </w:pPr>
    </w:lvl>
    <w:lvl w:ilvl="8" w:tplc="E3723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0178"/>
    <w:multiLevelType w:val="multilevel"/>
    <w:tmpl w:val="161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E5FBD"/>
    <w:multiLevelType w:val="hybridMultilevel"/>
    <w:tmpl w:val="BAF4B054"/>
    <w:lvl w:ilvl="0" w:tplc="68121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EEAAD2" w:tentative="1">
      <w:start w:val="1"/>
      <w:numFmt w:val="lowerLetter"/>
      <w:lvlText w:val="%2."/>
      <w:lvlJc w:val="left"/>
      <w:pPr>
        <w:ind w:left="1440" w:hanging="360"/>
      </w:pPr>
    </w:lvl>
    <w:lvl w:ilvl="2" w:tplc="EC60C8BC" w:tentative="1">
      <w:start w:val="1"/>
      <w:numFmt w:val="lowerRoman"/>
      <w:lvlText w:val="%3."/>
      <w:lvlJc w:val="right"/>
      <w:pPr>
        <w:ind w:left="2160" w:hanging="180"/>
      </w:pPr>
    </w:lvl>
    <w:lvl w:ilvl="3" w:tplc="7AA44CD8" w:tentative="1">
      <w:start w:val="1"/>
      <w:numFmt w:val="decimal"/>
      <w:lvlText w:val="%4."/>
      <w:lvlJc w:val="left"/>
      <w:pPr>
        <w:ind w:left="2880" w:hanging="360"/>
      </w:pPr>
    </w:lvl>
    <w:lvl w:ilvl="4" w:tplc="61102270" w:tentative="1">
      <w:start w:val="1"/>
      <w:numFmt w:val="lowerLetter"/>
      <w:lvlText w:val="%5."/>
      <w:lvlJc w:val="left"/>
      <w:pPr>
        <w:ind w:left="3600" w:hanging="360"/>
      </w:pPr>
    </w:lvl>
    <w:lvl w:ilvl="5" w:tplc="A21E01CA" w:tentative="1">
      <w:start w:val="1"/>
      <w:numFmt w:val="lowerRoman"/>
      <w:lvlText w:val="%6."/>
      <w:lvlJc w:val="right"/>
      <w:pPr>
        <w:ind w:left="4320" w:hanging="180"/>
      </w:pPr>
    </w:lvl>
    <w:lvl w:ilvl="6" w:tplc="18D0528C" w:tentative="1">
      <w:start w:val="1"/>
      <w:numFmt w:val="decimal"/>
      <w:lvlText w:val="%7."/>
      <w:lvlJc w:val="left"/>
      <w:pPr>
        <w:ind w:left="5040" w:hanging="360"/>
      </w:pPr>
    </w:lvl>
    <w:lvl w:ilvl="7" w:tplc="59EAE30E" w:tentative="1">
      <w:start w:val="1"/>
      <w:numFmt w:val="lowerLetter"/>
      <w:lvlText w:val="%8."/>
      <w:lvlJc w:val="left"/>
      <w:pPr>
        <w:ind w:left="5760" w:hanging="360"/>
      </w:pPr>
    </w:lvl>
    <w:lvl w:ilvl="8" w:tplc="1938B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5770D"/>
    <w:multiLevelType w:val="hybridMultilevel"/>
    <w:tmpl w:val="1F48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D345C"/>
    <w:multiLevelType w:val="multilevel"/>
    <w:tmpl w:val="3B78D34E"/>
    <w:name w:val="General Outline 1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9F5444"/>
    <w:multiLevelType w:val="hybridMultilevel"/>
    <w:tmpl w:val="A29CC8B6"/>
    <w:lvl w:ilvl="0" w:tplc="AEAA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650B8">
      <w:start w:val="1"/>
      <w:numFmt w:val="lowerLetter"/>
      <w:lvlText w:val="%2."/>
      <w:lvlJc w:val="left"/>
      <w:pPr>
        <w:ind w:left="1440" w:hanging="360"/>
      </w:pPr>
    </w:lvl>
    <w:lvl w:ilvl="2" w:tplc="0E58A986" w:tentative="1">
      <w:start w:val="1"/>
      <w:numFmt w:val="lowerRoman"/>
      <w:lvlText w:val="%3."/>
      <w:lvlJc w:val="right"/>
      <w:pPr>
        <w:ind w:left="2160" w:hanging="180"/>
      </w:pPr>
    </w:lvl>
    <w:lvl w:ilvl="3" w:tplc="EC2C1CE2" w:tentative="1">
      <w:start w:val="1"/>
      <w:numFmt w:val="decimal"/>
      <w:lvlText w:val="%4."/>
      <w:lvlJc w:val="left"/>
      <w:pPr>
        <w:ind w:left="2880" w:hanging="360"/>
      </w:pPr>
    </w:lvl>
    <w:lvl w:ilvl="4" w:tplc="65EEBCB4" w:tentative="1">
      <w:start w:val="1"/>
      <w:numFmt w:val="lowerLetter"/>
      <w:lvlText w:val="%5."/>
      <w:lvlJc w:val="left"/>
      <w:pPr>
        <w:ind w:left="3600" w:hanging="360"/>
      </w:pPr>
    </w:lvl>
    <w:lvl w:ilvl="5" w:tplc="F33CE24E" w:tentative="1">
      <w:start w:val="1"/>
      <w:numFmt w:val="lowerRoman"/>
      <w:lvlText w:val="%6."/>
      <w:lvlJc w:val="right"/>
      <w:pPr>
        <w:ind w:left="4320" w:hanging="180"/>
      </w:pPr>
    </w:lvl>
    <w:lvl w:ilvl="6" w:tplc="702A7A52" w:tentative="1">
      <w:start w:val="1"/>
      <w:numFmt w:val="decimal"/>
      <w:lvlText w:val="%7."/>
      <w:lvlJc w:val="left"/>
      <w:pPr>
        <w:ind w:left="5040" w:hanging="360"/>
      </w:pPr>
    </w:lvl>
    <w:lvl w:ilvl="7" w:tplc="F93AB4FA" w:tentative="1">
      <w:start w:val="1"/>
      <w:numFmt w:val="lowerLetter"/>
      <w:lvlText w:val="%8."/>
      <w:lvlJc w:val="left"/>
      <w:pPr>
        <w:ind w:left="5760" w:hanging="360"/>
      </w:pPr>
    </w:lvl>
    <w:lvl w:ilvl="8" w:tplc="78C484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7BF5AEB-957E-43AF-A9C9-3B7E9938CE44}"/>
    <w:docVar w:name="dgnword-eventsink" w:val="2366129307920"/>
  </w:docVars>
  <w:rsids>
    <w:rsidRoot w:val="007F2FEF"/>
    <w:rsid w:val="00003F49"/>
    <w:rsid w:val="000129DD"/>
    <w:rsid w:val="00016474"/>
    <w:rsid w:val="00023847"/>
    <w:rsid w:val="00045930"/>
    <w:rsid w:val="000571B1"/>
    <w:rsid w:val="000813EC"/>
    <w:rsid w:val="000B334A"/>
    <w:rsid w:val="000C30FB"/>
    <w:rsid w:val="000F6A0D"/>
    <w:rsid w:val="001010D1"/>
    <w:rsid w:val="00101ABE"/>
    <w:rsid w:val="0011059D"/>
    <w:rsid w:val="0012455A"/>
    <w:rsid w:val="00141A58"/>
    <w:rsid w:val="00154AA4"/>
    <w:rsid w:val="001711D1"/>
    <w:rsid w:val="001A6C51"/>
    <w:rsid w:val="001C6555"/>
    <w:rsid w:val="001E0750"/>
    <w:rsid w:val="001F71D1"/>
    <w:rsid w:val="00206AC4"/>
    <w:rsid w:val="0025562C"/>
    <w:rsid w:val="00296BFD"/>
    <w:rsid w:val="002A5579"/>
    <w:rsid w:val="002C2223"/>
    <w:rsid w:val="002C65DB"/>
    <w:rsid w:val="002D5FEF"/>
    <w:rsid w:val="00332CBB"/>
    <w:rsid w:val="003373C4"/>
    <w:rsid w:val="00351DA4"/>
    <w:rsid w:val="00355E8F"/>
    <w:rsid w:val="00370C5B"/>
    <w:rsid w:val="003943CA"/>
    <w:rsid w:val="0039483E"/>
    <w:rsid w:val="003C2093"/>
    <w:rsid w:val="003D573E"/>
    <w:rsid w:val="003D5B36"/>
    <w:rsid w:val="003E6D9B"/>
    <w:rsid w:val="004204DD"/>
    <w:rsid w:val="00430638"/>
    <w:rsid w:val="00437670"/>
    <w:rsid w:val="004476DF"/>
    <w:rsid w:val="004541BF"/>
    <w:rsid w:val="00454FB0"/>
    <w:rsid w:val="00483177"/>
    <w:rsid w:val="00485A53"/>
    <w:rsid w:val="004A24AA"/>
    <w:rsid w:val="004C4FD3"/>
    <w:rsid w:val="004E6734"/>
    <w:rsid w:val="004F1C4F"/>
    <w:rsid w:val="00522A95"/>
    <w:rsid w:val="00532FEF"/>
    <w:rsid w:val="0054232A"/>
    <w:rsid w:val="005518F8"/>
    <w:rsid w:val="00560955"/>
    <w:rsid w:val="005626FD"/>
    <w:rsid w:val="005755A1"/>
    <w:rsid w:val="005816FE"/>
    <w:rsid w:val="005B4CB6"/>
    <w:rsid w:val="005C3897"/>
    <w:rsid w:val="005C7E73"/>
    <w:rsid w:val="005D1B2F"/>
    <w:rsid w:val="0061577C"/>
    <w:rsid w:val="00655E80"/>
    <w:rsid w:val="00660ECE"/>
    <w:rsid w:val="0067709C"/>
    <w:rsid w:val="006A1100"/>
    <w:rsid w:val="006A79D9"/>
    <w:rsid w:val="006B69AE"/>
    <w:rsid w:val="006E4E45"/>
    <w:rsid w:val="006F5862"/>
    <w:rsid w:val="00714D33"/>
    <w:rsid w:val="00715CF1"/>
    <w:rsid w:val="007301B8"/>
    <w:rsid w:val="00736878"/>
    <w:rsid w:val="00772283"/>
    <w:rsid w:val="007D4B5F"/>
    <w:rsid w:val="007E2E76"/>
    <w:rsid w:val="007F2FEF"/>
    <w:rsid w:val="00830506"/>
    <w:rsid w:val="00831A9C"/>
    <w:rsid w:val="00835442"/>
    <w:rsid w:val="008605F6"/>
    <w:rsid w:val="0087644B"/>
    <w:rsid w:val="008809F5"/>
    <w:rsid w:val="008934A2"/>
    <w:rsid w:val="008C22FC"/>
    <w:rsid w:val="008C649F"/>
    <w:rsid w:val="009134EE"/>
    <w:rsid w:val="00915D5D"/>
    <w:rsid w:val="009409D4"/>
    <w:rsid w:val="00961909"/>
    <w:rsid w:val="0098056A"/>
    <w:rsid w:val="009A405E"/>
    <w:rsid w:val="009E2E9F"/>
    <w:rsid w:val="009E616F"/>
    <w:rsid w:val="00A70585"/>
    <w:rsid w:val="00AC0372"/>
    <w:rsid w:val="00AD4F5B"/>
    <w:rsid w:val="00AF502E"/>
    <w:rsid w:val="00B37F94"/>
    <w:rsid w:val="00B56DF0"/>
    <w:rsid w:val="00B66C53"/>
    <w:rsid w:val="00B72291"/>
    <w:rsid w:val="00BF5796"/>
    <w:rsid w:val="00C03E87"/>
    <w:rsid w:val="00C3022E"/>
    <w:rsid w:val="00C32130"/>
    <w:rsid w:val="00C33BAC"/>
    <w:rsid w:val="00C41DA4"/>
    <w:rsid w:val="00C4418A"/>
    <w:rsid w:val="00C55C87"/>
    <w:rsid w:val="00C5658A"/>
    <w:rsid w:val="00C600BA"/>
    <w:rsid w:val="00C8342D"/>
    <w:rsid w:val="00CB2EC0"/>
    <w:rsid w:val="00CD004C"/>
    <w:rsid w:val="00CD020E"/>
    <w:rsid w:val="00CD170A"/>
    <w:rsid w:val="00CD4F6E"/>
    <w:rsid w:val="00CF0030"/>
    <w:rsid w:val="00CF0236"/>
    <w:rsid w:val="00CF27F7"/>
    <w:rsid w:val="00D749A5"/>
    <w:rsid w:val="00DA1046"/>
    <w:rsid w:val="00DB5351"/>
    <w:rsid w:val="00DD14E8"/>
    <w:rsid w:val="00DD2D2C"/>
    <w:rsid w:val="00DF5C0B"/>
    <w:rsid w:val="00E41CF1"/>
    <w:rsid w:val="00E91C0C"/>
    <w:rsid w:val="00EA50C1"/>
    <w:rsid w:val="00EF2988"/>
    <w:rsid w:val="00F01802"/>
    <w:rsid w:val="00F05239"/>
    <w:rsid w:val="00F16B81"/>
    <w:rsid w:val="00F520C2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4FD19"/>
  <w15:chartTrackingRefBased/>
  <w15:docId w15:val="{438CF362-8C15-4474-87AF-050D11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rsid w:val="002A5579"/>
    <w:pPr>
      <w:numPr>
        <w:numId w:val="14"/>
      </w:numPr>
      <w:spacing w:after="240" w:line="240" w:lineRule="auto"/>
      <w:jc w:val="both"/>
      <w:outlineLvl w:val="0"/>
    </w:pPr>
    <w:rPr>
      <w:rFonts w:ascii="Times New Roman" w:eastAsiaTheme="majorEastAsia" w:hAnsi="Times New Roman" w:cs="Times New Roman"/>
      <w:bCs/>
      <w:sz w:val="24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A5579"/>
    <w:pPr>
      <w:numPr>
        <w:ilvl w:val="1"/>
        <w:numId w:val="14"/>
      </w:numPr>
      <w:spacing w:after="240" w:line="240" w:lineRule="auto"/>
      <w:jc w:val="both"/>
      <w:outlineLvl w:val="1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A5579"/>
    <w:pPr>
      <w:numPr>
        <w:ilvl w:val="2"/>
        <w:numId w:val="14"/>
      </w:numPr>
      <w:spacing w:after="24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A5579"/>
    <w:pPr>
      <w:numPr>
        <w:ilvl w:val="3"/>
        <w:numId w:val="14"/>
      </w:numPr>
      <w:spacing w:after="24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F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FB"/>
  </w:style>
  <w:style w:type="paragraph" w:styleId="Footer">
    <w:name w:val="footer"/>
    <w:basedOn w:val="Normal"/>
    <w:link w:val="FooterChar"/>
    <w:uiPriority w:val="99"/>
    <w:unhideWhenUsed/>
    <w:rsid w:val="000C3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FB"/>
  </w:style>
  <w:style w:type="character" w:styleId="CommentReference">
    <w:name w:val="annotation reference"/>
    <w:basedOn w:val="DefaultParagraphFont"/>
    <w:uiPriority w:val="99"/>
    <w:semiHidden/>
    <w:unhideWhenUsed/>
    <w:rsid w:val="00980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56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5579"/>
    <w:rPr>
      <w:rFonts w:ascii="Times New Roman" w:eastAsiaTheme="majorEastAsia" w:hAnsi="Times New Roman" w:cs="Times New Roman"/>
      <w:bCs/>
      <w:sz w:val="24"/>
      <w:szCs w:val="26"/>
    </w:rPr>
  </w:style>
  <w:style w:type="paragraph" w:styleId="NormalWeb">
    <w:name w:val="Normal (Web)"/>
    <w:basedOn w:val="Normal"/>
    <w:rsid w:val="0025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1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5579"/>
    <w:rPr>
      <w:rFonts w:ascii="Times New Roman" w:eastAsiaTheme="majorEastAsia" w:hAnsi="Times New Roman" w:cs="Times New Roman"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55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5579"/>
    <w:rPr>
      <w:rFonts w:ascii="Times New Roman" w:eastAsiaTheme="majorEastAsia" w:hAnsi="Times New Roman" w:cs="Times New Roman"/>
      <w:bCs/>
      <w:iCs/>
      <w:sz w:val="24"/>
      <w:szCs w:val="24"/>
    </w:rPr>
  </w:style>
  <w:style w:type="paragraph" w:styleId="Revision">
    <w:name w:val="Revision"/>
    <w:hidden/>
    <w:uiPriority w:val="99"/>
    <w:semiHidden/>
    <w:rsid w:val="002C2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Coffin</dc:creator>
  <cp:lastModifiedBy>Lauren Mathis</cp:lastModifiedBy>
  <cp:revision>4</cp:revision>
  <dcterms:created xsi:type="dcterms:W3CDTF">2022-03-10T19:31:00Z</dcterms:created>
  <dcterms:modified xsi:type="dcterms:W3CDTF">2022-03-16T14:01:00Z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15332896 v2</vt:lpwstr>
  </property>
  <property fmtid="{D5CDD505-2E9C-101B-9397-08002B2CF9AE}" pid="3" name="DocXFormat">
    <vt:lpwstr>BeneschID</vt:lpwstr>
  </property>
  <property fmtid="{D5CDD505-2E9C-101B-9397-08002B2CF9AE}" pid="4" name="DocXLocation">
    <vt:lpwstr>Every Page</vt:lpwstr>
  </property>
</Properties>
</file>